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474D" w14:textId="6E552A8E" w:rsidR="003D5C65" w:rsidRPr="003D5C65" w:rsidRDefault="002F25E4" w:rsidP="003D5C65">
      <w:pPr>
        <w:rPr>
          <w:rFonts w:eastAsia="Times New Roman" w:cstheme="minorHAnsi"/>
          <w:b/>
          <w:bCs/>
          <w:sz w:val="24"/>
          <w:szCs w:val="24"/>
          <w:lang w:eastAsia="en-GB"/>
        </w:rPr>
      </w:pPr>
      <w:r w:rsidRPr="002F25E4">
        <w:rPr>
          <w:rFonts w:eastAsia="Times New Roman" w:cstheme="minorHAnsi"/>
          <w:b/>
          <w:bCs/>
          <w:noProof/>
          <w:sz w:val="24"/>
          <w:szCs w:val="24"/>
          <w:lang w:eastAsia="en-GB"/>
        </w:rPr>
        <w:drawing>
          <wp:anchor distT="0" distB="0" distL="114300" distR="114300" simplePos="0" relativeHeight="251659264" behindDoc="1" locked="0" layoutInCell="1" allowOverlap="1" wp14:anchorId="5633E244" wp14:editId="6C5F3711">
            <wp:simplePos x="0" y="0"/>
            <wp:positionH relativeFrom="margin">
              <wp:align>center</wp:align>
            </wp:positionH>
            <wp:positionV relativeFrom="paragraph">
              <wp:posOffset>-800100</wp:posOffset>
            </wp:positionV>
            <wp:extent cx="1313815" cy="13138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14:sizeRelH relativeFrom="margin">
              <wp14:pctWidth>0</wp14:pctWidth>
            </wp14:sizeRelH>
            <wp14:sizeRelV relativeFrom="margin">
              <wp14:pctHeight>0</wp14:pctHeight>
            </wp14:sizeRelV>
          </wp:anchor>
        </w:drawing>
      </w:r>
    </w:p>
    <w:p w14:paraId="70BA221B" w14:textId="78270252" w:rsidR="003D5C65" w:rsidRDefault="003D5C65" w:rsidP="003D5C65">
      <w:pPr>
        <w:rPr>
          <w:rFonts w:eastAsia="Times New Roman" w:cstheme="minorHAnsi"/>
          <w:b/>
          <w:bCs/>
          <w:sz w:val="24"/>
          <w:szCs w:val="24"/>
          <w:lang w:eastAsia="en-GB"/>
        </w:rPr>
      </w:pPr>
      <w:r w:rsidRPr="003D5C65">
        <w:rPr>
          <w:rFonts w:eastAsia="Times New Roman" w:cstheme="minorHAnsi"/>
          <w:b/>
          <w:bCs/>
          <w:sz w:val="24"/>
          <w:szCs w:val="24"/>
          <w:lang w:eastAsia="en-GB"/>
        </w:rPr>
        <w:t>Identify your hunger type</w:t>
      </w:r>
    </w:p>
    <w:p w14:paraId="2A49D5D1" w14:textId="77777777" w:rsidR="006B602F" w:rsidRPr="006B602F" w:rsidRDefault="006B602F" w:rsidP="006B602F">
      <w:pPr>
        <w:rPr>
          <w:rFonts w:eastAsia="Times New Roman" w:cstheme="minorHAnsi"/>
          <w:sz w:val="24"/>
          <w:szCs w:val="24"/>
          <w:lang w:eastAsia="en-GB"/>
        </w:rPr>
      </w:pPr>
      <w:r w:rsidRPr="006B602F">
        <w:rPr>
          <w:rFonts w:eastAsia="Times New Roman" w:cstheme="minorHAnsi"/>
          <w:sz w:val="24"/>
          <w:szCs w:val="24"/>
          <w:lang w:eastAsia="en-GB"/>
        </w:rPr>
        <w:t>Having a better understanding of the hunger you're experiencing will allow you to better honour / manage it.</w:t>
      </w:r>
    </w:p>
    <w:p w14:paraId="6D9C766F" w14:textId="77777777" w:rsidR="006B602F" w:rsidRPr="006B602F" w:rsidRDefault="006B602F" w:rsidP="006B602F">
      <w:pPr>
        <w:rPr>
          <w:rFonts w:eastAsia="Times New Roman" w:cstheme="minorHAnsi"/>
          <w:sz w:val="24"/>
          <w:szCs w:val="24"/>
          <w:lang w:eastAsia="en-GB"/>
        </w:rPr>
      </w:pPr>
      <w:r w:rsidRPr="006B602F">
        <w:rPr>
          <w:rFonts w:eastAsia="Times New Roman" w:cstheme="minorHAnsi"/>
          <w:sz w:val="24"/>
          <w:szCs w:val="24"/>
          <w:lang w:eastAsia="en-GB"/>
        </w:rPr>
        <w:t>There are 3 types of hunger you may experience (which can also overlap);</w:t>
      </w:r>
    </w:p>
    <w:p w14:paraId="2678736A" w14:textId="77777777" w:rsidR="006B602F" w:rsidRPr="006B602F" w:rsidRDefault="006B602F" w:rsidP="006B602F">
      <w:pPr>
        <w:numPr>
          <w:ilvl w:val="0"/>
          <w:numId w:val="13"/>
        </w:numPr>
        <w:rPr>
          <w:rFonts w:eastAsia="Times New Roman" w:cstheme="minorHAnsi"/>
          <w:sz w:val="24"/>
          <w:szCs w:val="24"/>
          <w:lang w:eastAsia="en-GB"/>
        </w:rPr>
      </w:pPr>
      <w:r w:rsidRPr="006B602F">
        <w:rPr>
          <w:rFonts w:eastAsia="Times New Roman" w:cstheme="minorHAnsi"/>
          <w:sz w:val="24"/>
          <w:szCs w:val="24"/>
          <w:lang w:eastAsia="en-GB"/>
        </w:rPr>
        <w:t>"True" (physical) hunger</w:t>
      </w:r>
    </w:p>
    <w:p w14:paraId="75F08358" w14:textId="77777777" w:rsidR="006B602F" w:rsidRPr="006B602F" w:rsidRDefault="006B602F" w:rsidP="006B602F">
      <w:pPr>
        <w:numPr>
          <w:ilvl w:val="0"/>
          <w:numId w:val="13"/>
        </w:numPr>
        <w:rPr>
          <w:rFonts w:eastAsia="Times New Roman" w:cstheme="minorHAnsi"/>
          <w:sz w:val="24"/>
          <w:szCs w:val="24"/>
          <w:lang w:eastAsia="en-GB"/>
        </w:rPr>
      </w:pPr>
      <w:r w:rsidRPr="006B602F">
        <w:rPr>
          <w:rFonts w:eastAsia="Times New Roman" w:cstheme="minorHAnsi"/>
          <w:sz w:val="24"/>
          <w:szCs w:val="24"/>
          <w:lang w:eastAsia="en-GB"/>
        </w:rPr>
        <w:t>Taste hunger</w:t>
      </w:r>
    </w:p>
    <w:p w14:paraId="26EBBF01" w14:textId="77777777" w:rsidR="006B602F" w:rsidRPr="006B602F" w:rsidRDefault="006B602F" w:rsidP="006B602F">
      <w:pPr>
        <w:numPr>
          <w:ilvl w:val="0"/>
          <w:numId w:val="13"/>
        </w:numPr>
        <w:rPr>
          <w:rFonts w:eastAsia="Times New Roman" w:cstheme="minorHAnsi"/>
          <w:sz w:val="24"/>
          <w:szCs w:val="24"/>
          <w:lang w:eastAsia="en-GB"/>
        </w:rPr>
      </w:pPr>
      <w:r w:rsidRPr="006B602F">
        <w:rPr>
          <w:rFonts w:eastAsia="Times New Roman" w:cstheme="minorHAnsi"/>
          <w:sz w:val="24"/>
          <w:szCs w:val="24"/>
          <w:lang w:eastAsia="en-GB"/>
        </w:rPr>
        <w:t>Emotional hunger</w:t>
      </w:r>
    </w:p>
    <w:p w14:paraId="62AFEBA6" w14:textId="535F2872" w:rsidR="003D5C65" w:rsidRPr="003D5C65" w:rsidRDefault="003D5C65" w:rsidP="003D5C65">
      <w:pPr>
        <w:rPr>
          <w:rFonts w:eastAsia="Times New Roman" w:cstheme="minorHAnsi"/>
          <w:b/>
          <w:bCs/>
          <w:i/>
          <w:iCs/>
          <w:sz w:val="24"/>
          <w:szCs w:val="24"/>
          <w:lang w:eastAsia="en-GB"/>
        </w:rPr>
      </w:pPr>
      <w:r w:rsidRPr="003D5C65">
        <w:rPr>
          <w:rFonts w:eastAsia="Times New Roman" w:cstheme="minorHAnsi"/>
          <w:b/>
          <w:bCs/>
          <w:i/>
          <w:iCs/>
          <w:sz w:val="24"/>
          <w:szCs w:val="24"/>
          <w:lang w:eastAsia="en-GB"/>
        </w:rPr>
        <w:t>Actual physical hunger</w:t>
      </w:r>
    </w:p>
    <w:p w14:paraId="3F7C9E7F" w14:textId="36576F8C"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This appears gradually when you have not eaten for a few hours. You may feel low in energy, irritable and have an empty gnawing feeling in your stomach.</w:t>
      </w:r>
    </w:p>
    <w:p w14:paraId="2AD936D2" w14:textId="77777777"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Helpful strategy: Eat regularly (as discussed above in diet structure).  Ensure you are eating enough to feel at least 70% full at mealtimes (see hunger scale).  Aim to slow down and eat mindfully at meals.  This can increase enjoyment and overall satisfaction of meals.  </w:t>
      </w:r>
    </w:p>
    <w:p w14:paraId="6A18D11B" w14:textId="77777777" w:rsidR="003D5C65" w:rsidRPr="003D5C65" w:rsidRDefault="003D5C65" w:rsidP="003D5C65">
      <w:pPr>
        <w:rPr>
          <w:rFonts w:eastAsia="Times New Roman" w:cstheme="minorHAnsi"/>
          <w:i/>
          <w:iCs/>
          <w:sz w:val="24"/>
          <w:szCs w:val="24"/>
          <w:lang w:eastAsia="en-GB"/>
        </w:rPr>
      </w:pPr>
    </w:p>
    <w:p w14:paraId="551AE933" w14:textId="77777777"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drawing>
          <wp:inline distT="0" distB="0" distL="0" distR="0" wp14:anchorId="62E8C818" wp14:editId="17513430">
            <wp:extent cx="4055533" cy="1365474"/>
            <wp:effectExtent l="0" t="0" r="0" b="6350"/>
            <wp:docPr id="54" name="Picture 54" descr="The Hunger Scale – Hilltop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he Hunger Scale – Hilltop Heal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8832" cy="1369952"/>
                    </a:xfrm>
                    <a:prstGeom prst="rect">
                      <a:avLst/>
                    </a:prstGeom>
                    <a:noFill/>
                    <a:ln>
                      <a:noFill/>
                    </a:ln>
                  </pic:spPr>
                </pic:pic>
              </a:graphicData>
            </a:graphic>
          </wp:inline>
        </w:drawing>
      </w:r>
    </w:p>
    <w:p w14:paraId="0471350E" w14:textId="252F0871" w:rsidR="003D5C65" w:rsidRPr="004E3288" w:rsidRDefault="004E3288" w:rsidP="003D5C65">
      <w:pPr>
        <w:rPr>
          <w:rFonts w:eastAsia="Times New Roman" w:cstheme="minorHAnsi"/>
          <w:sz w:val="24"/>
          <w:szCs w:val="24"/>
          <w:lang w:eastAsia="en-GB"/>
        </w:rPr>
      </w:pPr>
      <w:r w:rsidRPr="004E3288">
        <w:rPr>
          <w:rFonts w:eastAsia="Times New Roman" w:cstheme="minorHAnsi"/>
          <w:sz w:val="24"/>
          <w:szCs w:val="24"/>
          <w:lang w:eastAsia="en-GB"/>
        </w:rPr>
        <w:t>Best tips to manage;</w:t>
      </w:r>
    </w:p>
    <w:p w14:paraId="3E7CDB17" w14:textId="77777777" w:rsidR="004E3288" w:rsidRPr="004E3288" w:rsidRDefault="004E3288" w:rsidP="004E3288">
      <w:pPr>
        <w:numPr>
          <w:ilvl w:val="0"/>
          <w:numId w:val="10"/>
        </w:numPr>
        <w:rPr>
          <w:rFonts w:eastAsia="Times New Roman" w:cstheme="minorHAnsi"/>
          <w:i/>
          <w:iCs/>
          <w:sz w:val="24"/>
          <w:szCs w:val="24"/>
          <w:lang w:eastAsia="en-GB"/>
        </w:rPr>
      </w:pPr>
      <w:r w:rsidRPr="004E3288">
        <w:rPr>
          <w:rFonts w:eastAsia="Times New Roman" w:cstheme="minorHAnsi"/>
          <w:b/>
          <w:bCs/>
          <w:i/>
          <w:iCs/>
          <w:sz w:val="24"/>
          <w:szCs w:val="24"/>
          <w:lang w:eastAsia="en-GB"/>
        </w:rPr>
        <w:t>Eating regularly</w:t>
      </w:r>
    </w:p>
    <w:p w14:paraId="56EDEA1B" w14:textId="77777777" w:rsidR="004E3288" w:rsidRPr="004E3288" w:rsidRDefault="004E3288" w:rsidP="004E3288">
      <w:pPr>
        <w:numPr>
          <w:ilvl w:val="0"/>
          <w:numId w:val="10"/>
        </w:numPr>
        <w:rPr>
          <w:rFonts w:eastAsia="Times New Roman" w:cstheme="minorHAnsi"/>
          <w:i/>
          <w:iCs/>
          <w:sz w:val="24"/>
          <w:szCs w:val="24"/>
          <w:lang w:eastAsia="en-GB"/>
        </w:rPr>
      </w:pPr>
      <w:r w:rsidRPr="004E3288">
        <w:rPr>
          <w:rFonts w:eastAsia="Times New Roman" w:cstheme="minorHAnsi"/>
          <w:b/>
          <w:bCs/>
          <w:i/>
          <w:iCs/>
          <w:sz w:val="24"/>
          <w:szCs w:val="24"/>
          <w:lang w:eastAsia="en-GB"/>
        </w:rPr>
        <w:t>Eating to a comfortable level of fullness</w:t>
      </w:r>
    </w:p>
    <w:p w14:paraId="003AE51B" w14:textId="77777777" w:rsidR="004E3288" w:rsidRPr="004E3288" w:rsidRDefault="004E3288" w:rsidP="004E3288">
      <w:pPr>
        <w:numPr>
          <w:ilvl w:val="0"/>
          <w:numId w:val="10"/>
        </w:numPr>
        <w:rPr>
          <w:rFonts w:eastAsia="Times New Roman" w:cstheme="minorHAnsi"/>
          <w:i/>
          <w:iCs/>
          <w:sz w:val="24"/>
          <w:szCs w:val="24"/>
          <w:lang w:eastAsia="en-GB"/>
        </w:rPr>
      </w:pPr>
      <w:r w:rsidRPr="004E3288">
        <w:rPr>
          <w:rFonts w:eastAsia="Times New Roman" w:cstheme="minorHAnsi"/>
          <w:b/>
          <w:bCs/>
          <w:i/>
          <w:iCs/>
          <w:sz w:val="24"/>
          <w:szCs w:val="24"/>
          <w:lang w:eastAsia="en-GB"/>
        </w:rPr>
        <w:t>Having regular protein and fibre servings</w:t>
      </w:r>
    </w:p>
    <w:p w14:paraId="1863A3EE" w14:textId="5D9FDD1C" w:rsidR="004E3288" w:rsidRPr="003D5C65" w:rsidRDefault="004E3288" w:rsidP="003D5C65">
      <w:pPr>
        <w:numPr>
          <w:ilvl w:val="0"/>
          <w:numId w:val="10"/>
        </w:numPr>
        <w:rPr>
          <w:rFonts w:eastAsia="Times New Roman" w:cstheme="minorHAnsi"/>
          <w:i/>
          <w:iCs/>
          <w:sz w:val="24"/>
          <w:szCs w:val="24"/>
          <w:lang w:eastAsia="en-GB"/>
        </w:rPr>
      </w:pPr>
      <w:r w:rsidRPr="004E3288">
        <w:rPr>
          <w:rFonts w:eastAsia="Times New Roman" w:cstheme="minorHAnsi"/>
          <w:b/>
          <w:bCs/>
          <w:i/>
          <w:iCs/>
          <w:sz w:val="24"/>
          <w:szCs w:val="24"/>
          <w:lang w:eastAsia="en-GB"/>
        </w:rPr>
        <w:t>Having a healthy sleep schedule</w:t>
      </w:r>
    </w:p>
    <w:p w14:paraId="060D004E" w14:textId="77777777"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 </w:t>
      </w:r>
    </w:p>
    <w:p w14:paraId="7007184A" w14:textId="210B6ABD" w:rsidR="003D5C65" w:rsidRPr="003D5C65" w:rsidRDefault="003D5C65" w:rsidP="003D5C65">
      <w:pPr>
        <w:rPr>
          <w:rFonts w:eastAsia="Times New Roman" w:cstheme="minorHAnsi"/>
          <w:b/>
          <w:bCs/>
          <w:i/>
          <w:iCs/>
          <w:sz w:val="24"/>
          <w:szCs w:val="24"/>
          <w:lang w:eastAsia="en-GB"/>
        </w:rPr>
      </w:pPr>
      <w:r w:rsidRPr="003D5C65">
        <w:rPr>
          <w:rFonts w:eastAsia="Times New Roman" w:cstheme="minorHAnsi"/>
          <w:b/>
          <w:bCs/>
          <w:i/>
          <w:iCs/>
          <w:sz w:val="24"/>
          <w:szCs w:val="24"/>
          <w:lang w:eastAsia="en-GB"/>
        </w:rPr>
        <w:t>Taste hunger</w:t>
      </w:r>
    </w:p>
    <w:p w14:paraId="68D84C49" w14:textId="685A6468"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This occurs when you have a specific food raving that is satisfied by having a small portion of that food.  It could be that you have not eaten a certain food in a while, or your diet may have become too repetitive and or restrictive.</w:t>
      </w:r>
    </w:p>
    <w:p w14:paraId="3976B65A" w14:textId="6A7AE682" w:rsidR="004E3288"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Helpful strategies: Think about what textures or flavours your diet is missing and include a larger variety in your diet.  You may also need to work on slowly reintroducing foods that </w:t>
      </w:r>
      <w:r w:rsidRPr="003D5C65">
        <w:rPr>
          <w:rFonts w:eastAsia="Times New Roman" w:cstheme="minorHAnsi"/>
          <w:sz w:val="24"/>
          <w:szCs w:val="24"/>
          <w:lang w:eastAsia="en-GB"/>
        </w:rPr>
        <w:lastRenderedPageBreak/>
        <w:t xml:space="preserve">you feel are “off limits” one at a time.  This is something </w:t>
      </w:r>
      <w:r w:rsidR="006B602F">
        <w:rPr>
          <w:rFonts w:eastAsia="Times New Roman" w:cstheme="minorHAnsi"/>
          <w:sz w:val="24"/>
          <w:szCs w:val="24"/>
          <w:lang w:eastAsia="en-GB"/>
        </w:rPr>
        <w:t>we will be working on throughout our process and journey.</w:t>
      </w:r>
      <w:r w:rsidRPr="003D5C65">
        <w:rPr>
          <w:rFonts w:eastAsia="Times New Roman" w:cstheme="minorHAnsi"/>
          <w:sz w:val="24"/>
          <w:szCs w:val="24"/>
          <w:lang w:eastAsia="en-GB"/>
        </w:rPr>
        <w:t xml:space="preserve"> </w:t>
      </w:r>
    </w:p>
    <w:p w14:paraId="6A45AF37" w14:textId="6973E104" w:rsidR="004E3288" w:rsidRPr="004E3288" w:rsidRDefault="004E3288" w:rsidP="003D5C65">
      <w:pPr>
        <w:rPr>
          <w:rFonts w:eastAsia="Times New Roman" w:cstheme="minorHAnsi"/>
          <w:i/>
          <w:iCs/>
          <w:sz w:val="24"/>
          <w:szCs w:val="24"/>
          <w:lang w:eastAsia="en-GB"/>
        </w:rPr>
      </w:pPr>
      <w:r w:rsidRPr="004E3288">
        <w:rPr>
          <w:rFonts w:eastAsia="Times New Roman" w:cstheme="minorHAnsi"/>
          <w:i/>
          <w:iCs/>
          <w:sz w:val="24"/>
          <w:szCs w:val="24"/>
          <w:lang w:eastAsia="en-GB"/>
        </w:rPr>
        <w:t>Best tips to manage;</w:t>
      </w:r>
    </w:p>
    <w:p w14:paraId="3E8592F6" w14:textId="20A587D7" w:rsidR="004E3288" w:rsidRPr="004E3288" w:rsidRDefault="004E3288" w:rsidP="004E3288">
      <w:pPr>
        <w:numPr>
          <w:ilvl w:val="0"/>
          <w:numId w:val="11"/>
        </w:numPr>
        <w:rPr>
          <w:rFonts w:eastAsia="Times New Roman" w:cstheme="minorHAnsi"/>
          <w:i/>
          <w:iCs/>
          <w:sz w:val="24"/>
          <w:szCs w:val="24"/>
          <w:lang w:eastAsia="en-GB"/>
        </w:rPr>
      </w:pPr>
      <w:r w:rsidRPr="004E3288">
        <w:rPr>
          <w:rFonts w:eastAsia="Times New Roman" w:cstheme="minorHAnsi"/>
          <w:b/>
          <w:bCs/>
          <w:i/>
          <w:iCs/>
          <w:sz w:val="24"/>
          <w:szCs w:val="24"/>
          <w:lang w:eastAsia="en-GB"/>
        </w:rPr>
        <w:t>Honouring the craving</w:t>
      </w:r>
      <w:r w:rsidRPr="004E3288">
        <w:rPr>
          <w:rFonts w:eastAsia="Times New Roman" w:cstheme="minorHAnsi"/>
          <w:b/>
          <w:bCs/>
          <w:i/>
          <w:iCs/>
          <w:sz w:val="24"/>
          <w:szCs w:val="24"/>
          <w:lang w:eastAsia="en-GB"/>
        </w:rPr>
        <w:t xml:space="preserve"> (having a serving of the food you’re craving that you are comfortable with)</w:t>
      </w:r>
    </w:p>
    <w:p w14:paraId="2563B691" w14:textId="77777777" w:rsidR="004E3288" w:rsidRPr="004E3288" w:rsidRDefault="004E3288" w:rsidP="004E3288">
      <w:pPr>
        <w:numPr>
          <w:ilvl w:val="0"/>
          <w:numId w:val="11"/>
        </w:numPr>
        <w:rPr>
          <w:rFonts w:eastAsia="Times New Roman" w:cstheme="minorHAnsi"/>
          <w:i/>
          <w:iCs/>
          <w:sz w:val="24"/>
          <w:szCs w:val="24"/>
          <w:lang w:eastAsia="en-GB"/>
        </w:rPr>
      </w:pPr>
      <w:r w:rsidRPr="004E3288">
        <w:rPr>
          <w:rFonts w:eastAsia="Times New Roman" w:cstheme="minorHAnsi"/>
          <w:b/>
          <w:bCs/>
          <w:i/>
          <w:iCs/>
          <w:sz w:val="24"/>
          <w:szCs w:val="24"/>
          <w:lang w:eastAsia="en-GB"/>
        </w:rPr>
        <w:t>Restricting restriction</w:t>
      </w:r>
    </w:p>
    <w:p w14:paraId="7D5FB249" w14:textId="77777777" w:rsidR="004E3288" w:rsidRPr="004E3288" w:rsidRDefault="004E3288" w:rsidP="004E3288">
      <w:pPr>
        <w:numPr>
          <w:ilvl w:val="0"/>
          <w:numId w:val="11"/>
        </w:numPr>
        <w:rPr>
          <w:rFonts w:eastAsia="Times New Roman" w:cstheme="minorHAnsi"/>
          <w:i/>
          <w:iCs/>
          <w:sz w:val="24"/>
          <w:szCs w:val="24"/>
          <w:lang w:eastAsia="en-GB"/>
        </w:rPr>
      </w:pPr>
      <w:r w:rsidRPr="004E3288">
        <w:rPr>
          <w:rFonts w:eastAsia="Times New Roman" w:cstheme="minorHAnsi"/>
          <w:b/>
          <w:bCs/>
          <w:i/>
          <w:iCs/>
          <w:sz w:val="24"/>
          <w:szCs w:val="24"/>
          <w:lang w:eastAsia="en-GB"/>
        </w:rPr>
        <w:t>Having plenty of variety in your diet with food choices, cooking methods, tastes and textures.</w:t>
      </w:r>
    </w:p>
    <w:p w14:paraId="57E8A6F6" w14:textId="77777777" w:rsidR="004E3288" w:rsidRDefault="004E3288" w:rsidP="003D5C65">
      <w:pPr>
        <w:rPr>
          <w:rFonts w:eastAsia="Times New Roman" w:cstheme="minorHAnsi"/>
          <w:b/>
          <w:bCs/>
          <w:i/>
          <w:iCs/>
          <w:sz w:val="24"/>
          <w:szCs w:val="24"/>
          <w:lang w:eastAsia="en-GB"/>
        </w:rPr>
      </w:pPr>
    </w:p>
    <w:p w14:paraId="6C76646A" w14:textId="6466D43A" w:rsidR="003D5C65" w:rsidRPr="003D5C65" w:rsidRDefault="003D5C65" w:rsidP="003D5C65">
      <w:pPr>
        <w:rPr>
          <w:rFonts w:eastAsia="Times New Roman" w:cstheme="minorHAnsi"/>
          <w:b/>
          <w:bCs/>
          <w:i/>
          <w:iCs/>
          <w:sz w:val="24"/>
          <w:szCs w:val="24"/>
          <w:lang w:eastAsia="en-GB"/>
        </w:rPr>
      </w:pPr>
      <w:r w:rsidRPr="003D5C65">
        <w:rPr>
          <w:rFonts w:eastAsia="Times New Roman" w:cstheme="minorHAnsi"/>
          <w:b/>
          <w:bCs/>
          <w:i/>
          <w:iCs/>
          <w:sz w:val="24"/>
          <w:szCs w:val="24"/>
          <w:lang w:eastAsia="en-GB"/>
        </w:rPr>
        <w:t>Emotional hunger</w:t>
      </w:r>
    </w:p>
    <w:p w14:paraId="10957FF9" w14:textId="6A42483F"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This is very common and comes on very urgently. You use food to soothe or ignore these difficult emotions however they often lead to feelings of guilt after consuming foods. </w:t>
      </w:r>
    </w:p>
    <w:p w14:paraId="57CECB77" w14:textId="77777777" w:rsidR="003D5C65" w:rsidRPr="004E3288"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Helpful strategies: Firstly, don’t beat yourself up, emotional eating is completely normal.  </w:t>
      </w:r>
    </w:p>
    <w:p w14:paraId="146AA564" w14:textId="66F53557" w:rsidR="003D5C65" w:rsidRPr="004E3288"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To deal with emotional hunger the first step is to identify the emotion causing it. </w:t>
      </w:r>
    </w:p>
    <w:p w14:paraId="525B2AD4" w14:textId="5A57A214"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I often use the acronym HALT with my clients which stands for:</w:t>
      </w:r>
    </w:p>
    <w:p w14:paraId="0E86E9C6" w14:textId="77777777" w:rsidR="003D5C65" w:rsidRPr="003D5C65" w:rsidRDefault="003D5C65" w:rsidP="003D5C65">
      <w:pPr>
        <w:numPr>
          <w:ilvl w:val="0"/>
          <w:numId w:val="9"/>
        </w:numPr>
        <w:rPr>
          <w:rFonts w:eastAsia="Times New Roman" w:cstheme="minorHAnsi"/>
          <w:sz w:val="24"/>
          <w:szCs w:val="24"/>
          <w:lang w:eastAsia="en-GB"/>
        </w:rPr>
      </w:pPr>
      <w:r w:rsidRPr="003D5C65">
        <w:rPr>
          <w:rFonts w:eastAsia="Times New Roman" w:cstheme="minorHAnsi"/>
          <w:sz w:val="24"/>
          <w:szCs w:val="24"/>
          <w:lang w:eastAsia="en-GB"/>
        </w:rPr>
        <w:t>Hungry</w:t>
      </w:r>
    </w:p>
    <w:p w14:paraId="68C313D7" w14:textId="77777777" w:rsidR="003D5C65" w:rsidRPr="003D5C65" w:rsidRDefault="003D5C65" w:rsidP="003D5C65">
      <w:pPr>
        <w:numPr>
          <w:ilvl w:val="0"/>
          <w:numId w:val="9"/>
        </w:numPr>
        <w:rPr>
          <w:rFonts w:eastAsia="Times New Roman" w:cstheme="minorHAnsi"/>
          <w:sz w:val="24"/>
          <w:szCs w:val="24"/>
          <w:lang w:eastAsia="en-GB"/>
        </w:rPr>
      </w:pPr>
      <w:r w:rsidRPr="003D5C65">
        <w:rPr>
          <w:rFonts w:eastAsia="Times New Roman" w:cstheme="minorHAnsi"/>
          <w:sz w:val="24"/>
          <w:szCs w:val="24"/>
          <w:lang w:eastAsia="en-GB"/>
        </w:rPr>
        <w:t>Angry</w:t>
      </w:r>
    </w:p>
    <w:p w14:paraId="1EDD00D0" w14:textId="77777777" w:rsidR="003D5C65" w:rsidRPr="003D5C65" w:rsidRDefault="003D5C65" w:rsidP="003D5C65">
      <w:pPr>
        <w:numPr>
          <w:ilvl w:val="0"/>
          <w:numId w:val="9"/>
        </w:numPr>
        <w:rPr>
          <w:rFonts w:eastAsia="Times New Roman" w:cstheme="minorHAnsi"/>
          <w:sz w:val="24"/>
          <w:szCs w:val="24"/>
          <w:lang w:eastAsia="en-GB"/>
        </w:rPr>
      </w:pPr>
      <w:r w:rsidRPr="003D5C65">
        <w:rPr>
          <w:rFonts w:eastAsia="Times New Roman" w:cstheme="minorHAnsi"/>
          <w:sz w:val="24"/>
          <w:szCs w:val="24"/>
          <w:lang w:eastAsia="en-GB"/>
        </w:rPr>
        <w:t>Lonely</w:t>
      </w:r>
    </w:p>
    <w:p w14:paraId="668E1B66" w14:textId="3E031EC3" w:rsidR="003D5C65" w:rsidRPr="003D5C65" w:rsidRDefault="003D5C65" w:rsidP="003D5C65">
      <w:pPr>
        <w:numPr>
          <w:ilvl w:val="0"/>
          <w:numId w:val="9"/>
        </w:numPr>
        <w:rPr>
          <w:rFonts w:eastAsia="Times New Roman" w:cstheme="minorHAnsi"/>
          <w:sz w:val="24"/>
          <w:szCs w:val="24"/>
          <w:lang w:eastAsia="en-GB"/>
        </w:rPr>
      </w:pPr>
      <w:r w:rsidRPr="003D5C65">
        <w:rPr>
          <w:rFonts w:eastAsia="Times New Roman" w:cstheme="minorHAnsi"/>
          <w:sz w:val="24"/>
          <w:szCs w:val="24"/>
          <w:lang w:eastAsia="en-GB"/>
        </w:rPr>
        <w:t>Tired</w:t>
      </w:r>
    </w:p>
    <w:p w14:paraId="3A1D4003" w14:textId="661848FD"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This can be helpful when you feel the urge to </w:t>
      </w:r>
      <w:r w:rsidRPr="004E3288">
        <w:rPr>
          <w:rFonts w:eastAsia="Times New Roman" w:cstheme="minorHAnsi"/>
          <w:sz w:val="24"/>
          <w:szCs w:val="24"/>
          <w:lang w:eastAsia="en-GB"/>
        </w:rPr>
        <w:t>act in an abusive way and</w:t>
      </w:r>
      <w:r w:rsidRPr="003D5C65">
        <w:rPr>
          <w:rFonts w:eastAsia="Times New Roman" w:cstheme="minorHAnsi"/>
          <w:sz w:val="24"/>
          <w:szCs w:val="24"/>
          <w:lang w:eastAsia="en-GB"/>
        </w:rPr>
        <w:t xml:space="preserve"> to stop, take a conscious pause, notice how you are feeling and try to identify what emotion is coming up and ask yourself what course of action is best at this time? Keep asking why.</w:t>
      </w:r>
    </w:p>
    <w:p w14:paraId="0F2D9639" w14:textId="77777777" w:rsidR="003D5C65" w:rsidRPr="003D5C65" w:rsidRDefault="003D5C65" w:rsidP="003D5C65">
      <w:pPr>
        <w:rPr>
          <w:rFonts w:eastAsia="Times New Roman" w:cstheme="minorHAnsi"/>
          <w:sz w:val="24"/>
          <w:szCs w:val="24"/>
          <w:lang w:eastAsia="en-GB"/>
        </w:rPr>
      </w:pPr>
      <w:r w:rsidRPr="003D5C65">
        <w:rPr>
          <w:rFonts w:eastAsia="Times New Roman" w:cstheme="minorHAnsi"/>
          <w:sz w:val="24"/>
          <w:szCs w:val="24"/>
          <w:lang w:eastAsia="en-GB"/>
        </w:rPr>
        <w:t xml:space="preserve">Once you have figured out the emotion what we then need to do is come up with alternative solutions to dealing with these emotions.  If hunger isn’t the problem, food will rarely be the solution.  Make a list of other </w:t>
      </w:r>
      <w:proofErr w:type="gramStart"/>
      <w:r w:rsidRPr="003D5C65">
        <w:rPr>
          <w:rFonts w:eastAsia="Times New Roman" w:cstheme="minorHAnsi"/>
          <w:sz w:val="24"/>
          <w:szCs w:val="24"/>
          <w:lang w:eastAsia="en-GB"/>
        </w:rPr>
        <w:t>non-food</w:t>
      </w:r>
      <w:proofErr w:type="gramEnd"/>
      <w:r w:rsidRPr="003D5C65">
        <w:rPr>
          <w:rFonts w:eastAsia="Times New Roman" w:cstheme="minorHAnsi"/>
          <w:sz w:val="24"/>
          <w:szCs w:val="24"/>
          <w:lang w:eastAsia="en-GB"/>
        </w:rPr>
        <w:t xml:space="preserve"> coping strategies e.g. journaling, a hug, petting a dog, going outside and getting a daily dose of nature, improving sleep quality and practicing self-talk, all of which we will discuss throughout the following weeks. </w:t>
      </w:r>
    </w:p>
    <w:p w14:paraId="1F5F3AA5" w14:textId="77777777" w:rsidR="004E3288" w:rsidRPr="004E3288" w:rsidRDefault="004E3288" w:rsidP="004E3288">
      <w:pPr>
        <w:rPr>
          <w:rFonts w:eastAsia="Times New Roman" w:cstheme="minorHAnsi"/>
          <w:sz w:val="24"/>
          <w:szCs w:val="24"/>
          <w:lang w:eastAsia="en-GB"/>
        </w:rPr>
      </w:pPr>
      <w:r w:rsidRPr="004E3288">
        <w:rPr>
          <w:rFonts w:eastAsia="Times New Roman" w:cstheme="minorHAnsi"/>
          <w:sz w:val="24"/>
          <w:szCs w:val="24"/>
          <w:lang w:eastAsia="en-GB"/>
        </w:rPr>
        <w:t>Best tips to manage;</w:t>
      </w:r>
    </w:p>
    <w:p w14:paraId="0780F2CE" w14:textId="77777777" w:rsidR="004E3288" w:rsidRPr="004E3288" w:rsidRDefault="004E3288" w:rsidP="004E3288">
      <w:pPr>
        <w:numPr>
          <w:ilvl w:val="0"/>
          <w:numId w:val="12"/>
        </w:numPr>
        <w:rPr>
          <w:rFonts w:eastAsia="Times New Roman" w:cstheme="minorHAnsi"/>
          <w:b/>
          <w:bCs/>
          <w:i/>
          <w:iCs/>
          <w:sz w:val="24"/>
          <w:szCs w:val="24"/>
          <w:lang w:eastAsia="en-GB"/>
        </w:rPr>
      </w:pPr>
      <w:r w:rsidRPr="004E3288">
        <w:rPr>
          <w:rFonts w:eastAsia="Times New Roman" w:cstheme="minorHAnsi"/>
          <w:b/>
          <w:bCs/>
          <w:i/>
          <w:iCs/>
          <w:sz w:val="24"/>
          <w:szCs w:val="24"/>
          <w:lang w:eastAsia="en-GB"/>
        </w:rPr>
        <w:t>Pausing and taking a breath.</w:t>
      </w:r>
    </w:p>
    <w:p w14:paraId="78EF83BA" w14:textId="77777777" w:rsidR="004E3288" w:rsidRPr="004E3288" w:rsidRDefault="004E3288" w:rsidP="004E3288">
      <w:pPr>
        <w:numPr>
          <w:ilvl w:val="0"/>
          <w:numId w:val="12"/>
        </w:numPr>
        <w:rPr>
          <w:rFonts w:eastAsia="Times New Roman" w:cstheme="minorHAnsi"/>
          <w:b/>
          <w:bCs/>
          <w:i/>
          <w:iCs/>
          <w:sz w:val="24"/>
          <w:szCs w:val="24"/>
          <w:lang w:eastAsia="en-GB"/>
        </w:rPr>
      </w:pPr>
      <w:r w:rsidRPr="004E3288">
        <w:rPr>
          <w:rFonts w:eastAsia="Times New Roman" w:cstheme="minorHAnsi"/>
          <w:b/>
          <w:bCs/>
          <w:i/>
          <w:iCs/>
          <w:sz w:val="24"/>
          <w:szCs w:val="24"/>
          <w:lang w:eastAsia="en-GB"/>
        </w:rPr>
        <w:t>Identify what you're experiencing.</w:t>
      </w:r>
    </w:p>
    <w:p w14:paraId="179D6DEF" w14:textId="77777777" w:rsidR="004E3288" w:rsidRPr="004E3288" w:rsidRDefault="004E3288" w:rsidP="004E3288">
      <w:pPr>
        <w:numPr>
          <w:ilvl w:val="0"/>
          <w:numId w:val="12"/>
        </w:numPr>
        <w:rPr>
          <w:rFonts w:eastAsia="Times New Roman" w:cstheme="minorHAnsi"/>
          <w:b/>
          <w:bCs/>
          <w:i/>
          <w:iCs/>
          <w:sz w:val="24"/>
          <w:szCs w:val="24"/>
          <w:lang w:eastAsia="en-GB"/>
        </w:rPr>
      </w:pPr>
      <w:r w:rsidRPr="004E3288">
        <w:rPr>
          <w:rFonts w:eastAsia="Times New Roman" w:cstheme="minorHAnsi"/>
          <w:b/>
          <w:bCs/>
          <w:i/>
          <w:iCs/>
          <w:sz w:val="24"/>
          <w:szCs w:val="24"/>
          <w:lang w:eastAsia="en-GB"/>
        </w:rPr>
        <w:t>Understand the emotion is temporary and you don't have to act rashly in this instance.</w:t>
      </w:r>
    </w:p>
    <w:p w14:paraId="5D98A65C" w14:textId="77777777" w:rsidR="00F30424" w:rsidRPr="003D5C65" w:rsidRDefault="00F30424" w:rsidP="001778C1">
      <w:pPr>
        <w:rPr>
          <w:rFonts w:eastAsia="Times New Roman" w:cstheme="minorHAnsi"/>
          <w:sz w:val="24"/>
          <w:szCs w:val="24"/>
          <w:lang w:eastAsia="en-GB"/>
        </w:rPr>
      </w:pPr>
    </w:p>
    <w:sectPr w:rsidR="00F30424" w:rsidRPr="003D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15A"/>
    <w:multiLevelType w:val="hybridMultilevel"/>
    <w:tmpl w:val="CCA6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A07B3"/>
    <w:multiLevelType w:val="multilevel"/>
    <w:tmpl w:val="42F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D4D4D"/>
    <w:multiLevelType w:val="hybridMultilevel"/>
    <w:tmpl w:val="83FCDA2E"/>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663781"/>
    <w:multiLevelType w:val="multilevel"/>
    <w:tmpl w:val="3EB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435E6"/>
    <w:multiLevelType w:val="hybridMultilevel"/>
    <w:tmpl w:val="EA44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83D60"/>
    <w:multiLevelType w:val="hybridMultilevel"/>
    <w:tmpl w:val="FB92DDAA"/>
    <w:lvl w:ilvl="0" w:tplc="33BC27F2">
      <w:start w:val="1"/>
      <w:numFmt w:val="bullet"/>
      <w:lvlText w:val=""/>
      <w:lvlJc w:val="left"/>
      <w:pPr>
        <w:ind w:left="720" w:hanging="360"/>
      </w:pPr>
      <w:rPr>
        <w:rFonts w:ascii="Arial" w:hAnsi="Arial" w:hint="default"/>
      </w:rPr>
    </w:lvl>
    <w:lvl w:ilvl="1" w:tplc="33BC27F2">
      <w:start w:val="1"/>
      <w:numFmt w:val="bullet"/>
      <w:lvlText w:val=""/>
      <w:lvlJc w:val="left"/>
      <w:pPr>
        <w:ind w:left="36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F0E30"/>
    <w:multiLevelType w:val="multilevel"/>
    <w:tmpl w:val="0AACD7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C762DD6"/>
    <w:multiLevelType w:val="hybridMultilevel"/>
    <w:tmpl w:val="6390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046EA"/>
    <w:multiLevelType w:val="multilevel"/>
    <w:tmpl w:val="7C1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81B03"/>
    <w:multiLevelType w:val="multilevel"/>
    <w:tmpl w:val="CAD0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A19B1"/>
    <w:multiLevelType w:val="multilevel"/>
    <w:tmpl w:val="B2D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1009C"/>
    <w:multiLevelType w:val="hybridMultilevel"/>
    <w:tmpl w:val="181EA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B46DA"/>
    <w:multiLevelType w:val="multilevel"/>
    <w:tmpl w:val="C0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0"/>
  </w:num>
  <w:num w:numId="5">
    <w:abstractNumId w:val="11"/>
  </w:num>
  <w:num w:numId="6">
    <w:abstractNumId w:val="5"/>
  </w:num>
  <w:num w:numId="7">
    <w:abstractNumId w:val="4"/>
  </w:num>
  <w:num w:numId="8">
    <w:abstractNumId w:val="6"/>
  </w:num>
  <w:num w:numId="9">
    <w:abstractNumId w:val="2"/>
  </w:num>
  <w:num w:numId="10">
    <w:abstractNumId w:val="10"/>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F"/>
    <w:rsid w:val="001778C1"/>
    <w:rsid w:val="00190016"/>
    <w:rsid w:val="001D515F"/>
    <w:rsid w:val="0028082C"/>
    <w:rsid w:val="002855C2"/>
    <w:rsid w:val="002F25E4"/>
    <w:rsid w:val="00327873"/>
    <w:rsid w:val="003D5C65"/>
    <w:rsid w:val="00426FF1"/>
    <w:rsid w:val="004D2C3F"/>
    <w:rsid w:val="004E3288"/>
    <w:rsid w:val="0053079A"/>
    <w:rsid w:val="00545B98"/>
    <w:rsid w:val="005E188A"/>
    <w:rsid w:val="005E6D03"/>
    <w:rsid w:val="006010DC"/>
    <w:rsid w:val="006B602F"/>
    <w:rsid w:val="006C755C"/>
    <w:rsid w:val="007845A4"/>
    <w:rsid w:val="00941CD4"/>
    <w:rsid w:val="0096332B"/>
    <w:rsid w:val="00A362C8"/>
    <w:rsid w:val="00A7763C"/>
    <w:rsid w:val="00E55A06"/>
    <w:rsid w:val="00EC3C16"/>
    <w:rsid w:val="00F30424"/>
    <w:rsid w:val="00F7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092C"/>
  <w15:chartTrackingRefBased/>
  <w15:docId w15:val="{753CE965-C86D-48E7-B2E5-7B58F57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D4"/>
    <w:pPr>
      <w:ind w:left="720"/>
      <w:contextualSpacing/>
    </w:pPr>
  </w:style>
  <w:style w:type="table" w:styleId="TableGrid">
    <w:name w:val="Table Grid"/>
    <w:basedOn w:val="TableNormal"/>
    <w:uiPriority w:val="39"/>
    <w:rsid w:val="00A3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55A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E55A0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496">
      <w:bodyDiv w:val="1"/>
      <w:marLeft w:val="0"/>
      <w:marRight w:val="0"/>
      <w:marTop w:val="0"/>
      <w:marBottom w:val="0"/>
      <w:divBdr>
        <w:top w:val="none" w:sz="0" w:space="0" w:color="auto"/>
        <w:left w:val="none" w:sz="0" w:space="0" w:color="auto"/>
        <w:bottom w:val="none" w:sz="0" w:space="0" w:color="auto"/>
        <w:right w:val="none" w:sz="0" w:space="0" w:color="auto"/>
      </w:divBdr>
      <w:divsChild>
        <w:div w:id="1565607902">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856143039">
          <w:marLeft w:val="0"/>
          <w:marRight w:val="0"/>
          <w:marTop w:val="0"/>
          <w:marBottom w:val="0"/>
          <w:divBdr>
            <w:top w:val="none" w:sz="0" w:space="0" w:color="auto"/>
            <w:left w:val="none" w:sz="0" w:space="0" w:color="auto"/>
            <w:bottom w:val="none" w:sz="0" w:space="0" w:color="auto"/>
            <w:right w:val="none" w:sz="0" w:space="0" w:color="auto"/>
          </w:divBdr>
        </w:div>
        <w:div w:id="289670296">
          <w:marLeft w:val="0"/>
          <w:marRight w:val="0"/>
          <w:marTop w:val="0"/>
          <w:marBottom w:val="0"/>
          <w:divBdr>
            <w:top w:val="none" w:sz="0" w:space="0" w:color="auto"/>
            <w:left w:val="none" w:sz="0" w:space="0" w:color="auto"/>
            <w:bottom w:val="none" w:sz="0" w:space="0" w:color="auto"/>
            <w:right w:val="none" w:sz="0" w:space="0" w:color="auto"/>
          </w:divBdr>
        </w:div>
        <w:div w:id="1281690674">
          <w:marLeft w:val="0"/>
          <w:marRight w:val="0"/>
          <w:marTop w:val="0"/>
          <w:marBottom w:val="0"/>
          <w:divBdr>
            <w:top w:val="none" w:sz="0" w:space="0" w:color="auto"/>
            <w:left w:val="none" w:sz="0" w:space="0" w:color="auto"/>
            <w:bottom w:val="none" w:sz="0" w:space="0" w:color="auto"/>
            <w:right w:val="none" w:sz="0" w:space="0" w:color="auto"/>
          </w:divBdr>
        </w:div>
        <w:div w:id="1988432259">
          <w:marLeft w:val="0"/>
          <w:marRight w:val="0"/>
          <w:marTop w:val="0"/>
          <w:marBottom w:val="0"/>
          <w:divBdr>
            <w:top w:val="none" w:sz="0" w:space="0" w:color="auto"/>
            <w:left w:val="none" w:sz="0" w:space="0" w:color="auto"/>
            <w:bottom w:val="none" w:sz="0" w:space="0" w:color="auto"/>
            <w:right w:val="none" w:sz="0" w:space="0" w:color="auto"/>
          </w:divBdr>
        </w:div>
        <w:div w:id="1360010267">
          <w:marLeft w:val="0"/>
          <w:marRight w:val="0"/>
          <w:marTop w:val="0"/>
          <w:marBottom w:val="0"/>
          <w:divBdr>
            <w:top w:val="none" w:sz="0" w:space="0" w:color="auto"/>
            <w:left w:val="none" w:sz="0" w:space="0" w:color="auto"/>
            <w:bottom w:val="none" w:sz="0" w:space="0" w:color="auto"/>
            <w:right w:val="none" w:sz="0" w:space="0" w:color="auto"/>
          </w:divBdr>
        </w:div>
        <w:div w:id="904221186">
          <w:marLeft w:val="0"/>
          <w:marRight w:val="0"/>
          <w:marTop w:val="0"/>
          <w:marBottom w:val="0"/>
          <w:divBdr>
            <w:top w:val="none" w:sz="0" w:space="0" w:color="auto"/>
            <w:left w:val="none" w:sz="0" w:space="0" w:color="auto"/>
            <w:bottom w:val="none" w:sz="0" w:space="0" w:color="auto"/>
            <w:right w:val="none" w:sz="0" w:space="0" w:color="auto"/>
          </w:divBdr>
        </w:div>
        <w:div w:id="651064453">
          <w:marLeft w:val="0"/>
          <w:marRight w:val="0"/>
          <w:marTop w:val="0"/>
          <w:marBottom w:val="0"/>
          <w:divBdr>
            <w:top w:val="none" w:sz="0" w:space="0" w:color="auto"/>
            <w:left w:val="none" w:sz="0" w:space="0" w:color="auto"/>
            <w:bottom w:val="none" w:sz="0" w:space="0" w:color="auto"/>
            <w:right w:val="none" w:sz="0" w:space="0" w:color="auto"/>
          </w:divBdr>
        </w:div>
        <w:div w:id="874121578">
          <w:marLeft w:val="0"/>
          <w:marRight w:val="0"/>
          <w:marTop w:val="0"/>
          <w:marBottom w:val="0"/>
          <w:divBdr>
            <w:top w:val="none" w:sz="0" w:space="0" w:color="auto"/>
            <w:left w:val="none" w:sz="0" w:space="0" w:color="auto"/>
            <w:bottom w:val="none" w:sz="0" w:space="0" w:color="auto"/>
            <w:right w:val="none" w:sz="0" w:space="0" w:color="auto"/>
          </w:divBdr>
        </w:div>
        <w:div w:id="689529026">
          <w:marLeft w:val="0"/>
          <w:marRight w:val="0"/>
          <w:marTop w:val="0"/>
          <w:marBottom w:val="0"/>
          <w:divBdr>
            <w:top w:val="none" w:sz="0" w:space="0" w:color="auto"/>
            <w:left w:val="none" w:sz="0" w:space="0" w:color="auto"/>
            <w:bottom w:val="none" w:sz="0" w:space="0" w:color="auto"/>
            <w:right w:val="none" w:sz="0" w:space="0" w:color="auto"/>
          </w:divBdr>
        </w:div>
        <w:div w:id="395863360">
          <w:marLeft w:val="0"/>
          <w:marRight w:val="0"/>
          <w:marTop w:val="0"/>
          <w:marBottom w:val="0"/>
          <w:divBdr>
            <w:top w:val="none" w:sz="0" w:space="0" w:color="auto"/>
            <w:left w:val="none" w:sz="0" w:space="0" w:color="auto"/>
            <w:bottom w:val="none" w:sz="0" w:space="0" w:color="auto"/>
            <w:right w:val="none" w:sz="0" w:space="0" w:color="auto"/>
          </w:divBdr>
        </w:div>
        <w:div w:id="1536698080">
          <w:marLeft w:val="0"/>
          <w:marRight w:val="0"/>
          <w:marTop w:val="0"/>
          <w:marBottom w:val="0"/>
          <w:divBdr>
            <w:top w:val="none" w:sz="0" w:space="0" w:color="auto"/>
            <w:left w:val="none" w:sz="0" w:space="0" w:color="auto"/>
            <w:bottom w:val="none" w:sz="0" w:space="0" w:color="auto"/>
            <w:right w:val="none" w:sz="0" w:space="0" w:color="auto"/>
          </w:divBdr>
        </w:div>
        <w:div w:id="44792638">
          <w:marLeft w:val="0"/>
          <w:marRight w:val="0"/>
          <w:marTop w:val="0"/>
          <w:marBottom w:val="0"/>
          <w:divBdr>
            <w:top w:val="none" w:sz="0" w:space="0" w:color="auto"/>
            <w:left w:val="none" w:sz="0" w:space="0" w:color="auto"/>
            <w:bottom w:val="none" w:sz="0" w:space="0" w:color="auto"/>
            <w:right w:val="none" w:sz="0" w:space="0" w:color="auto"/>
          </w:divBdr>
        </w:div>
        <w:div w:id="901594874">
          <w:marLeft w:val="0"/>
          <w:marRight w:val="0"/>
          <w:marTop w:val="0"/>
          <w:marBottom w:val="0"/>
          <w:divBdr>
            <w:top w:val="none" w:sz="0" w:space="0" w:color="auto"/>
            <w:left w:val="none" w:sz="0" w:space="0" w:color="auto"/>
            <w:bottom w:val="none" w:sz="0" w:space="0" w:color="auto"/>
            <w:right w:val="none" w:sz="0" w:space="0" w:color="auto"/>
          </w:divBdr>
        </w:div>
        <w:div w:id="655302108">
          <w:marLeft w:val="0"/>
          <w:marRight w:val="0"/>
          <w:marTop w:val="0"/>
          <w:marBottom w:val="0"/>
          <w:divBdr>
            <w:top w:val="none" w:sz="0" w:space="0" w:color="auto"/>
            <w:left w:val="none" w:sz="0" w:space="0" w:color="auto"/>
            <w:bottom w:val="none" w:sz="0" w:space="0" w:color="auto"/>
            <w:right w:val="none" w:sz="0" w:space="0" w:color="auto"/>
          </w:divBdr>
        </w:div>
        <w:div w:id="612245771">
          <w:marLeft w:val="0"/>
          <w:marRight w:val="0"/>
          <w:marTop w:val="0"/>
          <w:marBottom w:val="0"/>
          <w:divBdr>
            <w:top w:val="none" w:sz="0" w:space="0" w:color="auto"/>
            <w:left w:val="none" w:sz="0" w:space="0" w:color="auto"/>
            <w:bottom w:val="none" w:sz="0" w:space="0" w:color="auto"/>
            <w:right w:val="none" w:sz="0" w:space="0" w:color="auto"/>
          </w:divBdr>
        </w:div>
        <w:div w:id="791485032">
          <w:marLeft w:val="0"/>
          <w:marRight w:val="0"/>
          <w:marTop w:val="0"/>
          <w:marBottom w:val="0"/>
          <w:divBdr>
            <w:top w:val="none" w:sz="0" w:space="0" w:color="auto"/>
            <w:left w:val="none" w:sz="0" w:space="0" w:color="auto"/>
            <w:bottom w:val="none" w:sz="0" w:space="0" w:color="auto"/>
            <w:right w:val="none" w:sz="0" w:space="0" w:color="auto"/>
          </w:divBdr>
        </w:div>
      </w:divsChild>
    </w:div>
    <w:div w:id="635839461">
      <w:bodyDiv w:val="1"/>
      <w:marLeft w:val="0"/>
      <w:marRight w:val="0"/>
      <w:marTop w:val="0"/>
      <w:marBottom w:val="0"/>
      <w:divBdr>
        <w:top w:val="none" w:sz="0" w:space="0" w:color="auto"/>
        <w:left w:val="none" w:sz="0" w:space="0" w:color="auto"/>
        <w:bottom w:val="none" w:sz="0" w:space="0" w:color="auto"/>
        <w:right w:val="none" w:sz="0" w:space="0" w:color="auto"/>
      </w:divBdr>
    </w:div>
    <w:div w:id="676614810">
      <w:bodyDiv w:val="1"/>
      <w:marLeft w:val="0"/>
      <w:marRight w:val="0"/>
      <w:marTop w:val="0"/>
      <w:marBottom w:val="0"/>
      <w:divBdr>
        <w:top w:val="none" w:sz="0" w:space="0" w:color="auto"/>
        <w:left w:val="none" w:sz="0" w:space="0" w:color="auto"/>
        <w:bottom w:val="none" w:sz="0" w:space="0" w:color="auto"/>
        <w:right w:val="none" w:sz="0" w:space="0" w:color="auto"/>
      </w:divBdr>
      <w:divsChild>
        <w:div w:id="1907951838">
          <w:marLeft w:val="0"/>
          <w:marRight w:val="0"/>
          <w:marTop w:val="0"/>
          <w:marBottom w:val="0"/>
          <w:divBdr>
            <w:top w:val="none" w:sz="0" w:space="0" w:color="auto"/>
            <w:left w:val="none" w:sz="0" w:space="0" w:color="auto"/>
            <w:bottom w:val="none" w:sz="0" w:space="0" w:color="auto"/>
            <w:right w:val="none" w:sz="0" w:space="0" w:color="auto"/>
          </w:divBdr>
        </w:div>
        <w:div w:id="1039744530">
          <w:marLeft w:val="0"/>
          <w:marRight w:val="0"/>
          <w:marTop w:val="0"/>
          <w:marBottom w:val="0"/>
          <w:divBdr>
            <w:top w:val="none" w:sz="0" w:space="0" w:color="auto"/>
            <w:left w:val="none" w:sz="0" w:space="0" w:color="auto"/>
            <w:bottom w:val="none" w:sz="0" w:space="0" w:color="auto"/>
            <w:right w:val="none" w:sz="0" w:space="0" w:color="auto"/>
          </w:divBdr>
        </w:div>
        <w:div w:id="1383868423">
          <w:marLeft w:val="0"/>
          <w:marRight w:val="0"/>
          <w:marTop w:val="0"/>
          <w:marBottom w:val="0"/>
          <w:divBdr>
            <w:top w:val="none" w:sz="0" w:space="0" w:color="auto"/>
            <w:left w:val="none" w:sz="0" w:space="0" w:color="auto"/>
            <w:bottom w:val="none" w:sz="0" w:space="0" w:color="auto"/>
            <w:right w:val="none" w:sz="0" w:space="0" w:color="auto"/>
          </w:divBdr>
        </w:div>
        <w:div w:id="961378468">
          <w:marLeft w:val="0"/>
          <w:marRight w:val="0"/>
          <w:marTop w:val="0"/>
          <w:marBottom w:val="0"/>
          <w:divBdr>
            <w:top w:val="none" w:sz="0" w:space="0" w:color="auto"/>
            <w:left w:val="none" w:sz="0" w:space="0" w:color="auto"/>
            <w:bottom w:val="none" w:sz="0" w:space="0" w:color="auto"/>
            <w:right w:val="none" w:sz="0" w:space="0" w:color="auto"/>
          </w:divBdr>
        </w:div>
        <w:div w:id="1273123096">
          <w:marLeft w:val="0"/>
          <w:marRight w:val="0"/>
          <w:marTop w:val="0"/>
          <w:marBottom w:val="0"/>
          <w:divBdr>
            <w:top w:val="none" w:sz="0" w:space="0" w:color="auto"/>
            <w:left w:val="none" w:sz="0" w:space="0" w:color="auto"/>
            <w:bottom w:val="none" w:sz="0" w:space="0" w:color="auto"/>
            <w:right w:val="none" w:sz="0" w:space="0" w:color="auto"/>
          </w:divBdr>
        </w:div>
        <w:div w:id="406462860">
          <w:marLeft w:val="0"/>
          <w:marRight w:val="0"/>
          <w:marTop w:val="0"/>
          <w:marBottom w:val="0"/>
          <w:divBdr>
            <w:top w:val="none" w:sz="0" w:space="0" w:color="auto"/>
            <w:left w:val="none" w:sz="0" w:space="0" w:color="auto"/>
            <w:bottom w:val="none" w:sz="0" w:space="0" w:color="auto"/>
            <w:right w:val="none" w:sz="0" w:space="0" w:color="auto"/>
          </w:divBdr>
        </w:div>
        <w:div w:id="263002868">
          <w:marLeft w:val="0"/>
          <w:marRight w:val="0"/>
          <w:marTop w:val="0"/>
          <w:marBottom w:val="0"/>
          <w:divBdr>
            <w:top w:val="none" w:sz="0" w:space="0" w:color="auto"/>
            <w:left w:val="none" w:sz="0" w:space="0" w:color="auto"/>
            <w:bottom w:val="none" w:sz="0" w:space="0" w:color="auto"/>
            <w:right w:val="none" w:sz="0" w:space="0" w:color="auto"/>
          </w:divBdr>
        </w:div>
        <w:div w:id="446511570">
          <w:marLeft w:val="0"/>
          <w:marRight w:val="0"/>
          <w:marTop w:val="0"/>
          <w:marBottom w:val="0"/>
          <w:divBdr>
            <w:top w:val="none" w:sz="0" w:space="0" w:color="auto"/>
            <w:left w:val="none" w:sz="0" w:space="0" w:color="auto"/>
            <w:bottom w:val="none" w:sz="0" w:space="0" w:color="auto"/>
            <w:right w:val="none" w:sz="0" w:space="0" w:color="auto"/>
          </w:divBdr>
        </w:div>
        <w:div w:id="1454596080">
          <w:marLeft w:val="0"/>
          <w:marRight w:val="0"/>
          <w:marTop w:val="0"/>
          <w:marBottom w:val="0"/>
          <w:divBdr>
            <w:top w:val="none" w:sz="0" w:space="0" w:color="auto"/>
            <w:left w:val="none" w:sz="0" w:space="0" w:color="auto"/>
            <w:bottom w:val="none" w:sz="0" w:space="0" w:color="auto"/>
            <w:right w:val="none" w:sz="0" w:space="0" w:color="auto"/>
          </w:divBdr>
        </w:div>
        <w:div w:id="771970254">
          <w:marLeft w:val="0"/>
          <w:marRight w:val="0"/>
          <w:marTop w:val="0"/>
          <w:marBottom w:val="0"/>
          <w:divBdr>
            <w:top w:val="none" w:sz="0" w:space="0" w:color="auto"/>
            <w:left w:val="none" w:sz="0" w:space="0" w:color="auto"/>
            <w:bottom w:val="none" w:sz="0" w:space="0" w:color="auto"/>
            <w:right w:val="none" w:sz="0" w:space="0" w:color="auto"/>
          </w:divBdr>
        </w:div>
        <w:div w:id="270746740">
          <w:marLeft w:val="0"/>
          <w:marRight w:val="0"/>
          <w:marTop w:val="0"/>
          <w:marBottom w:val="0"/>
          <w:divBdr>
            <w:top w:val="none" w:sz="0" w:space="0" w:color="auto"/>
            <w:left w:val="none" w:sz="0" w:space="0" w:color="auto"/>
            <w:bottom w:val="none" w:sz="0" w:space="0" w:color="auto"/>
            <w:right w:val="none" w:sz="0" w:space="0" w:color="auto"/>
          </w:divBdr>
        </w:div>
        <w:div w:id="945621693">
          <w:marLeft w:val="0"/>
          <w:marRight w:val="0"/>
          <w:marTop w:val="0"/>
          <w:marBottom w:val="0"/>
          <w:divBdr>
            <w:top w:val="none" w:sz="0" w:space="0" w:color="auto"/>
            <w:left w:val="none" w:sz="0" w:space="0" w:color="auto"/>
            <w:bottom w:val="none" w:sz="0" w:space="0" w:color="auto"/>
            <w:right w:val="none" w:sz="0" w:space="0" w:color="auto"/>
          </w:divBdr>
        </w:div>
        <w:div w:id="1938172438">
          <w:marLeft w:val="0"/>
          <w:marRight w:val="0"/>
          <w:marTop w:val="0"/>
          <w:marBottom w:val="0"/>
          <w:divBdr>
            <w:top w:val="none" w:sz="0" w:space="0" w:color="auto"/>
            <w:left w:val="none" w:sz="0" w:space="0" w:color="auto"/>
            <w:bottom w:val="none" w:sz="0" w:space="0" w:color="auto"/>
            <w:right w:val="none" w:sz="0" w:space="0" w:color="auto"/>
          </w:divBdr>
        </w:div>
        <w:div w:id="823396246">
          <w:marLeft w:val="0"/>
          <w:marRight w:val="0"/>
          <w:marTop w:val="0"/>
          <w:marBottom w:val="0"/>
          <w:divBdr>
            <w:top w:val="none" w:sz="0" w:space="0" w:color="auto"/>
            <w:left w:val="none" w:sz="0" w:space="0" w:color="auto"/>
            <w:bottom w:val="none" w:sz="0" w:space="0" w:color="auto"/>
            <w:right w:val="none" w:sz="0" w:space="0" w:color="auto"/>
          </w:divBdr>
        </w:div>
        <w:div w:id="249119436">
          <w:marLeft w:val="0"/>
          <w:marRight w:val="0"/>
          <w:marTop w:val="0"/>
          <w:marBottom w:val="0"/>
          <w:divBdr>
            <w:top w:val="none" w:sz="0" w:space="0" w:color="auto"/>
            <w:left w:val="none" w:sz="0" w:space="0" w:color="auto"/>
            <w:bottom w:val="none" w:sz="0" w:space="0" w:color="auto"/>
            <w:right w:val="none" w:sz="0" w:space="0" w:color="auto"/>
          </w:divBdr>
        </w:div>
        <w:div w:id="843980653">
          <w:marLeft w:val="0"/>
          <w:marRight w:val="0"/>
          <w:marTop w:val="0"/>
          <w:marBottom w:val="0"/>
          <w:divBdr>
            <w:top w:val="none" w:sz="0" w:space="0" w:color="auto"/>
            <w:left w:val="none" w:sz="0" w:space="0" w:color="auto"/>
            <w:bottom w:val="none" w:sz="0" w:space="0" w:color="auto"/>
            <w:right w:val="none" w:sz="0" w:space="0" w:color="auto"/>
          </w:divBdr>
        </w:div>
        <w:div w:id="677851748">
          <w:marLeft w:val="0"/>
          <w:marRight w:val="0"/>
          <w:marTop w:val="0"/>
          <w:marBottom w:val="0"/>
          <w:divBdr>
            <w:top w:val="none" w:sz="0" w:space="0" w:color="auto"/>
            <w:left w:val="none" w:sz="0" w:space="0" w:color="auto"/>
            <w:bottom w:val="none" w:sz="0" w:space="0" w:color="auto"/>
            <w:right w:val="none" w:sz="0" w:space="0" w:color="auto"/>
          </w:divBdr>
        </w:div>
        <w:div w:id="1300957547">
          <w:marLeft w:val="0"/>
          <w:marRight w:val="0"/>
          <w:marTop w:val="0"/>
          <w:marBottom w:val="0"/>
          <w:divBdr>
            <w:top w:val="none" w:sz="0" w:space="0" w:color="auto"/>
            <w:left w:val="none" w:sz="0" w:space="0" w:color="auto"/>
            <w:bottom w:val="none" w:sz="0" w:space="0" w:color="auto"/>
            <w:right w:val="none" w:sz="0" w:space="0" w:color="auto"/>
          </w:divBdr>
        </w:div>
        <w:div w:id="1203326585">
          <w:marLeft w:val="0"/>
          <w:marRight w:val="0"/>
          <w:marTop w:val="0"/>
          <w:marBottom w:val="0"/>
          <w:divBdr>
            <w:top w:val="none" w:sz="0" w:space="0" w:color="auto"/>
            <w:left w:val="none" w:sz="0" w:space="0" w:color="auto"/>
            <w:bottom w:val="none" w:sz="0" w:space="0" w:color="auto"/>
            <w:right w:val="none" w:sz="0" w:space="0" w:color="auto"/>
          </w:divBdr>
        </w:div>
        <w:div w:id="462306086">
          <w:marLeft w:val="0"/>
          <w:marRight w:val="0"/>
          <w:marTop w:val="0"/>
          <w:marBottom w:val="0"/>
          <w:divBdr>
            <w:top w:val="none" w:sz="0" w:space="0" w:color="auto"/>
            <w:left w:val="none" w:sz="0" w:space="0" w:color="auto"/>
            <w:bottom w:val="none" w:sz="0" w:space="0" w:color="auto"/>
            <w:right w:val="none" w:sz="0" w:space="0" w:color="auto"/>
          </w:divBdr>
        </w:div>
        <w:div w:id="976642546">
          <w:marLeft w:val="0"/>
          <w:marRight w:val="0"/>
          <w:marTop w:val="0"/>
          <w:marBottom w:val="0"/>
          <w:divBdr>
            <w:top w:val="none" w:sz="0" w:space="0" w:color="auto"/>
            <w:left w:val="none" w:sz="0" w:space="0" w:color="auto"/>
            <w:bottom w:val="none" w:sz="0" w:space="0" w:color="auto"/>
            <w:right w:val="none" w:sz="0" w:space="0" w:color="auto"/>
          </w:divBdr>
        </w:div>
        <w:div w:id="430323453">
          <w:marLeft w:val="0"/>
          <w:marRight w:val="0"/>
          <w:marTop w:val="0"/>
          <w:marBottom w:val="0"/>
          <w:divBdr>
            <w:top w:val="none" w:sz="0" w:space="0" w:color="auto"/>
            <w:left w:val="none" w:sz="0" w:space="0" w:color="auto"/>
            <w:bottom w:val="none" w:sz="0" w:space="0" w:color="auto"/>
            <w:right w:val="none" w:sz="0" w:space="0" w:color="auto"/>
          </w:divBdr>
        </w:div>
      </w:divsChild>
    </w:div>
    <w:div w:id="748507107">
      <w:bodyDiv w:val="1"/>
      <w:marLeft w:val="0"/>
      <w:marRight w:val="0"/>
      <w:marTop w:val="0"/>
      <w:marBottom w:val="0"/>
      <w:divBdr>
        <w:top w:val="none" w:sz="0" w:space="0" w:color="auto"/>
        <w:left w:val="none" w:sz="0" w:space="0" w:color="auto"/>
        <w:bottom w:val="none" w:sz="0" w:space="0" w:color="auto"/>
        <w:right w:val="none" w:sz="0" w:space="0" w:color="auto"/>
      </w:divBdr>
    </w:div>
    <w:div w:id="904341350">
      <w:bodyDiv w:val="1"/>
      <w:marLeft w:val="0"/>
      <w:marRight w:val="0"/>
      <w:marTop w:val="0"/>
      <w:marBottom w:val="0"/>
      <w:divBdr>
        <w:top w:val="none" w:sz="0" w:space="0" w:color="auto"/>
        <w:left w:val="none" w:sz="0" w:space="0" w:color="auto"/>
        <w:bottom w:val="none" w:sz="0" w:space="0" w:color="auto"/>
        <w:right w:val="none" w:sz="0" w:space="0" w:color="auto"/>
      </w:divBdr>
    </w:div>
    <w:div w:id="909771331">
      <w:bodyDiv w:val="1"/>
      <w:marLeft w:val="0"/>
      <w:marRight w:val="0"/>
      <w:marTop w:val="0"/>
      <w:marBottom w:val="0"/>
      <w:divBdr>
        <w:top w:val="none" w:sz="0" w:space="0" w:color="auto"/>
        <w:left w:val="none" w:sz="0" w:space="0" w:color="auto"/>
        <w:bottom w:val="none" w:sz="0" w:space="0" w:color="auto"/>
        <w:right w:val="none" w:sz="0" w:space="0" w:color="auto"/>
      </w:divBdr>
    </w:div>
    <w:div w:id="993681285">
      <w:bodyDiv w:val="1"/>
      <w:marLeft w:val="0"/>
      <w:marRight w:val="0"/>
      <w:marTop w:val="0"/>
      <w:marBottom w:val="0"/>
      <w:divBdr>
        <w:top w:val="none" w:sz="0" w:space="0" w:color="auto"/>
        <w:left w:val="none" w:sz="0" w:space="0" w:color="auto"/>
        <w:bottom w:val="none" w:sz="0" w:space="0" w:color="auto"/>
        <w:right w:val="none" w:sz="0" w:space="0" w:color="auto"/>
      </w:divBdr>
    </w:div>
    <w:div w:id="1189753150">
      <w:bodyDiv w:val="1"/>
      <w:marLeft w:val="0"/>
      <w:marRight w:val="0"/>
      <w:marTop w:val="0"/>
      <w:marBottom w:val="0"/>
      <w:divBdr>
        <w:top w:val="none" w:sz="0" w:space="0" w:color="auto"/>
        <w:left w:val="none" w:sz="0" w:space="0" w:color="auto"/>
        <w:bottom w:val="none" w:sz="0" w:space="0" w:color="auto"/>
        <w:right w:val="none" w:sz="0" w:space="0" w:color="auto"/>
      </w:divBdr>
    </w:div>
    <w:div w:id="1269698664">
      <w:bodyDiv w:val="1"/>
      <w:marLeft w:val="0"/>
      <w:marRight w:val="0"/>
      <w:marTop w:val="0"/>
      <w:marBottom w:val="0"/>
      <w:divBdr>
        <w:top w:val="none" w:sz="0" w:space="0" w:color="auto"/>
        <w:left w:val="none" w:sz="0" w:space="0" w:color="auto"/>
        <w:bottom w:val="none" w:sz="0" w:space="0" w:color="auto"/>
        <w:right w:val="none" w:sz="0" w:space="0" w:color="auto"/>
      </w:divBdr>
    </w:div>
    <w:div w:id="1724599536">
      <w:bodyDiv w:val="1"/>
      <w:marLeft w:val="0"/>
      <w:marRight w:val="0"/>
      <w:marTop w:val="0"/>
      <w:marBottom w:val="0"/>
      <w:divBdr>
        <w:top w:val="none" w:sz="0" w:space="0" w:color="auto"/>
        <w:left w:val="none" w:sz="0" w:space="0" w:color="auto"/>
        <w:bottom w:val="none" w:sz="0" w:space="0" w:color="auto"/>
        <w:right w:val="none" w:sz="0" w:space="0" w:color="auto"/>
      </w:divBdr>
    </w:div>
    <w:div w:id="17913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3</cp:revision>
  <dcterms:created xsi:type="dcterms:W3CDTF">2021-09-05T16:15:00Z</dcterms:created>
  <dcterms:modified xsi:type="dcterms:W3CDTF">2021-09-05T16:19:00Z</dcterms:modified>
</cp:coreProperties>
</file>